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FF0" w:rsidRDefault="009F3E23" w:rsidP="00575650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val="en-US"/>
        </w:rPr>
        <w:drawing>
          <wp:anchor distT="0" distB="0" distL="114300" distR="114300" simplePos="0" relativeHeight="251668480" behindDoc="0" locked="0" layoutInCell="1" allowOverlap="1" wp14:anchorId="1AF3E9F8" wp14:editId="1A63917C">
            <wp:simplePos x="0" y="0"/>
            <wp:positionH relativeFrom="column">
              <wp:posOffset>-66040</wp:posOffset>
            </wp:positionH>
            <wp:positionV relativeFrom="paragraph">
              <wp:posOffset>-38100</wp:posOffset>
            </wp:positionV>
            <wp:extent cx="1152525" cy="1152525"/>
            <wp:effectExtent l="0" t="0" r="9525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p dripping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650" w:rsidRPr="00575650">
        <w:rPr>
          <w:b/>
          <w:sz w:val="28"/>
          <w:szCs w:val="28"/>
          <w:u w:val="single"/>
        </w:rPr>
        <w:t>British Psychological Society Guidelines</w:t>
      </w:r>
    </w:p>
    <w:p w:rsidR="00575650" w:rsidRDefault="00674757" w:rsidP="0057565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Everyone who conducts psychological research – including you – must be conscious of ethical guidelines. </w:t>
      </w:r>
    </w:p>
    <w:p w:rsidR="00674757" w:rsidRDefault="00005224" w:rsidP="00575650">
      <w:pPr>
        <w:jc w:val="center"/>
        <w:rPr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1C6FB01E" wp14:editId="03C42407">
            <wp:simplePos x="0" y="0"/>
            <wp:positionH relativeFrom="column">
              <wp:posOffset>-99060</wp:posOffset>
            </wp:positionH>
            <wp:positionV relativeFrom="paragraph">
              <wp:posOffset>46355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757" w:rsidRPr="00FE40B8">
        <w:rPr>
          <w:b/>
          <w:sz w:val="28"/>
          <w:szCs w:val="28"/>
          <w:u w:val="single"/>
        </w:rPr>
        <w:t>YOU MUST NEVER CONDUCT RESEARCH ON ANYONE UNDER 16</w:t>
      </w:r>
      <w:r w:rsidR="00674757">
        <w:rPr>
          <w:sz w:val="28"/>
          <w:szCs w:val="28"/>
        </w:rPr>
        <w:t>.</w:t>
      </w:r>
      <w:r w:rsidR="00FE40B8">
        <w:rPr>
          <w:sz w:val="28"/>
          <w:szCs w:val="28"/>
        </w:rPr>
        <w:t xml:space="preserve"> We work with </w:t>
      </w:r>
      <w:r w:rsidR="00FE40B8" w:rsidRPr="00FE40B8">
        <w:rPr>
          <w:b/>
          <w:sz w:val="28"/>
          <w:szCs w:val="28"/>
          <w:u w:val="single"/>
        </w:rPr>
        <w:t>participants</w:t>
      </w:r>
      <w:r w:rsidR="00FE40B8">
        <w:rPr>
          <w:sz w:val="28"/>
          <w:szCs w:val="28"/>
        </w:rPr>
        <w:t>, not subjects.</w:t>
      </w:r>
    </w:p>
    <w:p w:rsidR="00674757" w:rsidRDefault="00B05DC6" w:rsidP="00674757">
      <w:pPr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ADEBE4" wp14:editId="613F4BEA">
                <wp:simplePos x="0" y="0"/>
                <wp:positionH relativeFrom="column">
                  <wp:posOffset>639289</wp:posOffset>
                </wp:positionH>
                <wp:positionV relativeFrom="paragraph">
                  <wp:posOffset>276827</wp:posOffset>
                </wp:positionV>
                <wp:extent cx="1015341" cy="5524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5341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791E" w:rsidRDefault="0076791E" w:rsidP="0076791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E3EFF">
                              <w:rPr>
                                <w:b/>
                                <w:caps/>
                                <w:color w:val="4F81BD" w:themeColor="accent1"/>
                                <w:sz w:val="44"/>
                                <w:szCs w:val="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D</w:t>
                            </w:r>
                            <w:r w:rsidR="00CE3EFF" w:rsidRPr="00CE3EFF">
                              <w:rPr>
                                <w:b/>
                                <w:caps/>
                                <w:color w:val="4F81BD" w:themeColor="accent1"/>
                                <w:sz w:val="44"/>
                                <w:szCs w:val="44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oN’T</w:t>
                            </w:r>
                            <w:r w:rsidR="00CE3EFF"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o</w:t>
                            </w:r>
                          </w:p>
                          <w:p w:rsidR="0076791E" w:rsidRPr="0076791E" w:rsidRDefault="0076791E" w:rsidP="0076791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DEBE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0.35pt;margin-top:21.8pt;width:79.95pt;height:4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" filled="f" stroked="f">
                <v:textbox>
                  <w:txbxContent>
                    <w:p w:rsidR="0076791E" w:rsidRDefault="0076791E" w:rsidP="0076791E">
                      <w:pPr>
                        <w:spacing w:after="0" w:line="240" w:lineRule="auto"/>
                        <w:jc w:val="center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CE3EFF">
                        <w:rPr>
                          <w:b/>
                          <w:caps/>
                          <w:color w:val="4F81BD" w:themeColor="accent1"/>
                          <w:sz w:val="44"/>
                          <w:szCs w:val="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D</w:t>
                      </w:r>
                      <w:r w:rsidR="00CE3EFF" w:rsidRPr="00CE3EFF">
                        <w:rPr>
                          <w:b/>
                          <w:caps/>
                          <w:color w:val="4F81BD" w:themeColor="accent1"/>
                          <w:sz w:val="44"/>
                          <w:szCs w:val="44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oN’T</w:t>
                      </w:r>
                      <w:r w:rsidR="00CE3EFF"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o</w:t>
                      </w:r>
                    </w:p>
                    <w:p w:rsidR="0076791E" w:rsidRPr="0076791E" w:rsidRDefault="0076791E" w:rsidP="0076791E">
                      <w:pPr>
                        <w:spacing w:after="0" w:line="240" w:lineRule="auto"/>
                        <w:jc w:val="center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05DC6" w:rsidRDefault="00B05DC6" w:rsidP="00B05DC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proofErr w:type="gramStart"/>
      <w:r w:rsidRPr="00B05DC6">
        <w:rPr>
          <w:b/>
          <w:color w:val="262626" w:themeColor="text1" w:themeTint="D9"/>
          <w:sz w:val="28"/>
          <w:szCs w:val="2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DECEIVE</w:t>
      </w:r>
      <w:r w:rsidRPr="00B05DC6">
        <w:rPr>
          <w:b/>
          <w:color w:val="4BACC6" w:themeColor="accent5"/>
          <w:sz w:val="28"/>
          <w:szCs w:val="28"/>
          <w:u w:val="single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FE40B8">
        <w:rPr>
          <w:sz w:val="28"/>
          <w:szCs w:val="28"/>
        </w:rPr>
        <w:t xml:space="preserve"> –</w:t>
      </w:r>
      <w:proofErr w:type="gramEnd"/>
      <w:r w:rsidR="00FE40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However, </w:t>
      </w:r>
      <w:r w:rsidR="00FE40B8">
        <w:rPr>
          <w:sz w:val="28"/>
          <w:szCs w:val="28"/>
        </w:rPr>
        <w:t xml:space="preserve">sometimes we have to withhold the aims of a study to avoid </w:t>
      </w:r>
      <w:r w:rsidR="00D821AA">
        <w:rPr>
          <w:sz w:val="28"/>
          <w:szCs w:val="28"/>
        </w:rPr>
        <w:t xml:space="preserve">ppts </w:t>
      </w:r>
      <w:r w:rsidR="00FE40B8">
        <w:rPr>
          <w:sz w:val="28"/>
          <w:szCs w:val="28"/>
        </w:rPr>
        <w:t xml:space="preserve">changing their </w:t>
      </w:r>
      <w:r>
        <w:rPr>
          <w:sz w:val="28"/>
          <w:szCs w:val="28"/>
        </w:rPr>
        <w:t>behaviour</w:t>
      </w:r>
      <w:r w:rsidR="00005224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5C3DB33" wp14:editId="25BD1EFA">
            <wp:simplePos x="0" y="0"/>
            <wp:positionH relativeFrom="column">
              <wp:posOffset>143510</wp:posOffset>
            </wp:positionH>
            <wp:positionV relativeFrom="paragraph">
              <wp:posOffset>81280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.</w:t>
      </w:r>
      <w:bookmarkStart w:id="0" w:name="_GoBack"/>
      <w:bookmarkEnd w:id="0"/>
    </w:p>
    <w:p w:rsidR="00674757" w:rsidRDefault="00B05DC6" w:rsidP="00B05DC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="00FE40B8">
        <w:rPr>
          <w:sz w:val="28"/>
          <w:szCs w:val="28"/>
        </w:rPr>
        <w:t xml:space="preserve">If we do use deception, then we must make sure that we </w:t>
      </w:r>
      <w:r w:rsidR="00FE40B8" w:rsidRPr="00B05DC6">
        <w:rPr>
          <w:b/>
          <w:color w:val="262626" w:themeColor="text1" w:themeTint="D9"/>
          <w:sz w:val="28"/>
          <w:szCs w:val="2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debrief</w:t>
      </w:r>
      <w:r w:rsidR="00FE40B8" w:rsidRPr="00B05DC6">
        <w:rPr>
          <w:b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FE40B8">
        <w:rPr>
          <w:sz w:val="28"/>
          <w:szCs w:val="28"/>
        </w:rPr>
        <w:t>our participants thoroughly.</w:t>
      </w:r>
    </w:p>
    <w:p w:rsidR="00FE40B8" w:rsidRDefault="0076791E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6186C2" wp14:editId="357B723B">
                <wp:simplePos x="0" y="0"/>
                <wp:positionH relativeFrom="column">
                  <wp:posOffset>310581</wp:posOffset>
                </wp:positionH>
                <wp:positionV relativeFrom="paragraph">
                  <wp:posOffset>19891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791E" w:rsidRPr="0076791E" w:rsidRDefault="0076791E" w:rsidP="0076791E">
                            <w:pPr>
                              <w:spacing w:after="0" w:line="240" w:lineRule="auto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6186C2" id="Text Box 2" o:spid="_x0000_s1027" type="#_x0000_t202" style="position:absolute;left:0;text-align:left;margin-left:24.45pt;margin-top:1.5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" filled="f" stroked="f">
                <v:textbox style="mso-fit-shape-to-text:t">
                  <w:txbxContent>
                    <w:p w:rsidR="0076791E" w:rsidRPr="0076791E" w:rsidRDefault="0076791E" w:rsidP="0076791E">
                      <w:pPr>
                        <w:spacing w:after="0" w:line="240" w:lineRule="auto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:rsidR="00470DB2" w:rsidRDefault="00470DB2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Right to </w:t>
      </w:r>
      <w:proofErr w:type="gramStart"/>
      <w:r>
        <w:rPr>
          <w:b/>
          <w:sz w:val="28"/>
          <w:szCs w:val="28"/>
          <w:u w:val="single"/>
        </w:rPr>
        <w:t>Withdraw</w:t>
      </w:r>
      <w:proofErr w:type="gramEnd"/>
      <w:r>
        <w:rPr>
          <w:b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– all participants should know that they can withdraw from a study at any time, and, perhaps </w:t>
      </w:r>
    </w:p>
    <w:p w:rsidR="00470DB2" w:rsidRDefault="00005224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74624" behindDoc="1" locked="0" layoutInCell="1" allowOverlap="1" wp14:anchorId="5B01B046" wp14:editId="6AD441DF">
            <wp:simplePos x="0" y="0"/>
            <wp:positionH relativeFrom="column">
              <wp:posOffset>46355</wp:posOffset>
            </wp:positionH>
            <wp:positionV relativeFrom="paragraph">
              <wp:posOffset>38735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470DB2">
        <w:rPr>
          <w:sz w:val="28"/>
          <w:szCs w:val="28"/>
        </w:rPr>
        <w:t>more</w:t>
      </w:r>
      <w:proofErr w:type="gramEnd"/>
      <w:r w:rsidR="00470DB2">
        <w:rPr>
          <w:sz w:val="28"/>
          <w:szCs w:val="28"/>
        </w:rPr>
        <w:t xml:space="preserve"> importantly, </w:t>
      </w:r>
      <w:r w:rsidR="00470DB2" w:rsidRPr="00BF63ED">
        <w:rPr>
          <w:b/>
          <w:sz w:val="28"/>
          <w:szCs w:val="28"/>
          <w:u w:val="single"/>
        </w:rPr>
        <w:t>HOW</w:t>
      </w:r>
      <w:r w:rsidR="00470DB2">
        <w:rPr>
          <w:sz w:val="28"/>
          <w:szCs w:val="28"/>
        </w:rPr>
        <w:t xml:space="preserve"> to withdraw. This is doubl</w:t>
      </w:r>
      <w:r w:rsidR="00465307">
        <w:rPr>
          <w:sz w:val="28"/>
          <w:szCs w:val="28"/>
        </w:rPr>
        <w:t xml:space="preserve">y important in hospitals where </w:t>
      </w:r>
      <w:r w:rsidR="00470DB2">
        <w:rPr>
          <w:sz w:val="28"/>
          <w:szCs w:val="28"/>
        </w:rPr>
        <w:t xml:space="preserve">participants should know that </w:t>
      </w:r>
    </w:p>
    <w:p w:rsidR="00FE40B8" w:rsidRDefault="00470DB2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withdrawing</w:t>
      </w:r>
      <w:proofErr w:type="gramEnd"/>
      <w:r>
        <w:rPr>
          <w:sz w:val="28"/>
          <w:szCs w:val="28"/>
        </w:rPr>
        <w:t xml:space="preserve"> won’t affect any treatment that they are receiving.</w:t>
      </w:r>
    </w:p>
    <w:p w:rsidR="00BF63ED" w:rsidRDefault="0076791E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91F56F" wp14:editId="33816B8E">
                <wp:simplePos x="0" y="0"/>
                <wp:positionH relativeFrom="column">
                  <wp:posOffset>531675</wp:posOffset>
                </wp:positionH>
                <wp:positionV relativeFrom="paragraph">
                  <wp:posOffset>102926</wp:posOffset>
                </wp:positionV>
                <wp:extent cx="40005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791E" w:rsidRPr="0076791E" w:rsidRDefault="0076791E" w:rsidP="0076791E">
                            <w:pPr>
                              <w:spacing w:after="0" w:line="240" w:lineRule="auto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91F56F" id="Text Box 3" o:spid="_x0000_s1028" type="#_x0000_t202" style="position:absolute;left:0;text-align:left;margin-left:41.85pt;margin-top:8.1pt;width:31.5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" filled="f" stroked="f">
                <v:textbox style="mso-fit-shape-to-text:t">
                  <w:txbxContent>
                    <w:p w:rsidR="0076791E" w:rsidRPr="0076791E" w:rsidRDefault="0076791E" w:rsidP="0076791E">
                      <w:pPr>
                        <w:spacing w:after="0" w:line="240" w:lineRule="auto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:rsidR="00B65D24" w:rsidRDefault="00BF63ED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Informed </w:t>
      </w:r>
      <w:proofErr w:type="gramStart"/>
      <w:r>
        <w:rPr>
          <w:b/>
          <w:sz w:val="28"/>
          <w:szCs w:val="28"/>
          <w:u w:val="single"/>
        </w:rPr>
        <w:t xml:space="preserve">Consent </w:t>
      </w:r>
      <w:r>
        <w:rPr>
          <w:sz w:val="28"/>
          <w:szCs w:val="28"/>
        </w:rPr>
        <w:t xml:space="preserve"> -</w:t>
      </w:r>
      <w:proofErr w:type="gramEnd"/>
      <w:r>
        <w:rPr>
          <w:sz w:val="28"/>
          <w:szCs w:val="28"/>
        </w:rPr>
        <w:t xml:space="preserve"> </w:t>
      </w:r>
      <w:r w:rsidR="00B65D24">
        <w:rPr>
          <w:sz w:val="28"/>
          <w:szCs w:val="28"/>
        </w:rPr>
        <w:t xml:space="preserve">Participants should know as much as possible about the procedure before they agree to do it – </w:t>
      </w:r>
    </w:p>
    <w:p w:rsidR="00BF63ED" w:rsidRDefault="00005224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71552" behindDoc="1" locked="0" layoutInCell="1" allowOverlap="1" wp14:anchorId="355E4DB1" wp14:editId="7DD75E75">
            <wp:simplePos x="0" y="0"/>
            <wp:positionH relativeFrom="column">
              <wp:posOffset>601345</wp:posOffset>
            </wp:positionH>
            <wp:positionV relativeFrom="paragraph">
              <wp:posOffset>36195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65D24">
        <w:rPr>
          <w:sz w:val="28"/>
          <w:szCs w:val="28"/>
        </w:rPr>
        <w:t>like</w:t>
      </w:r>
      <w:proofErr w:type="gramEnd"/>
      <w:r w:rsidR="00B65D24">
        <w:rPr>
          <w:sz w:val="28"/>
          <w:szCs w:val="28"/>
        </w:rPr>
        <w:t xml:space="preserve"> the sort of things that they will be asked to do, how long it will take etc.</w:t>
      </w:r>
    </w:p>
    <w:p w:rsidR="00AC2850" w:rsidRDefault="0076791E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1E8094" wp14:editId="30379372">
                <wp:simplePos x="0" y="0"/>
                <wp:positionH relativeFrom="column">
                  <wp:posOffset>1021080</wp:posOffset>
                </wp:positionH>
                <wp:positionV relativeFrom="paragraph">
                  <wp:posOffset>188595</wp:posOffset>
                </wp:positionV>
                <wp:extent cx="182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6791E" w:rsidRPr="0076791E" w:rsidRDefault="0076791E" w:rsidP="0076791E">
                            <w:pPr>
                              <w:spacing w:after="0" w:line="240" w:lineRule="auto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E8094" id="Text Box 4" o:spid="_x0000_s1029" type="#_x0000_t202" style="position:absolute;left:0;text-align:left;margin-left:80.4pt;margin-top:14.85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" filled="f" stroked="f">
                <v:textbox style="mso-fit-shape-to-text:t">
                  <w:txbxContent>
                    <w:p w:rsidR="0076791E" w:rsidRPr="0076791E" w:rsidRDefault="0076791E" w:rsidP="0076791E">
                      <w:pPr>
                        <w:spacing w:after="0" w:line="240" w:lineRule="auto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</w:p>
    <w:p w:rsidR="00AC2850" w:rsidRDefault="00AC2850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Protection from harm</w:t>
      </w:r>
      <w:r>
        <w:rPr>
          <w:sz w:val="28"/>
          <w:szCs w:val="28"/>
        </w:rPr>
        <w:t xml:space="preserve"> – this is possibly the most important of all the guidelines. There are many </w:t>
      </w:r>
    </w:p>
    <w:p w:rsidR="00AC2850" w:rsidRDefault="00AC2850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ways</w:t>
      </w:r>
      <w:proofErr w:type="gramEnd"/>
      <w:r>
        <w:rPr>
          <w:sz w:val="28"/>
          <w:szCs w:val="28"/>
        </w:rPr>
        <w:t xml:space="preserve"> that participants may be harmed in psychological experiments – getting them to drink too much coffee, </w:t>
      </w:r>
    </w:p>
    <w:p w:rsidR="00921998" w:rsidRDefault="00AC2850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activating</w:t>
      </w:r>
      <w:proofErr w:type="gramEnd"/>
      <w:r>
        <w:rPr>
          <w:sz w:val="28"/>
          <w:szCs w:val="28"/>
        </w:rPr>
        <w:t xml:space="preserve"> flight /flight hormones, distressing thoughts or memories. The participants should leave you in the same </w:t>
      </w:r>
    </w:p>
    <w:p w:rsidR="00AC2850" w:rsidRDefault="00005224" w:rsidP="00D821AA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70528" behindDoc="1" locked="0" layoutInCell="1" allowOverlap="1" wp14:anchorId="723BE163" wp14:editId="7E427E09">
            <wp:simplePos x="0" y="0"/>
            <wp:positionH relativeFrom="column">
              <wp:posOffset>149860</wp:posOffset>
            </wp:positionH>
            <wp:positionV relativeFrom="paragraph">
              <wp:posOffset>78105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850">
        <w:rPr>
          <w:sz w:val="28"/>
          <w:szCs w:val="28"/>
        </w:rPr>
        <w:t xml:space="preserve">state as they entered the experiment. </w:t>
      </w:r>
    </w:p>
    <w:p w:rsidR="00921998" w:rsidRDefault="00EB58E8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9E7256" wp14:editId="239536BE">
                <wp:simplePos x="0" y="0"/>
                <wp:positionH relativeFrom="column">
                  <wp:posOffset>432094</wp:posOffset>
                </wp:positionH>
                <wp:positionV relativeFrom="paragraph">
                  <wp:posOffset>59140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B58E8" w:rsidRPr="00EB58E8" w:rsidRDefault="00EB58E8" w:rsidP="00EB58E8">
                            <w:pPr>
                              <w:spacing w:after="0" w:line="240" w:lineRule="auto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E7256" id="Text Box 5" o:spid="_x0000_s1030" type="#_x0000_t202" style="position:absolute;left:0;text-align:left;margin-left:34pt;margin-top:4.65pt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" filled="f" stroked="f">
                <v:textbox style="mso-fit-shape-to-text:t">
                  <w:txbxContent>
                    <w:p w:rsidR="00EB58E8" w:rsidRPr="00EB58E8" w:rsidRDefault="00EB58E8" w:rsidP="00EB58E8">
                      <w:pPr>
                        <w:spacing w:after="0" w:line="240" w:lineRule="auto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</w:p>
    <w:p w:rsidR="001E6EF7" w:rsidRDefault="00921998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b/>
          <w:sz w:val="28"/>
          <w:szCs w:val="28"/>
          <w:u w:val="single"/>
        </w:rPr>
        <w:t xml:space="preserve">Privacy </w:t>
      </w:r>
      <w:r>
        <w:rPr>
          <w:sz w:val="28"/>
          <w:szCs w:val="28"/>
        </w:rPr>
        <w:t xml:space="preserve"> -</w:t>
      </w:r>
      <w:proofErr w:type="gramEnd"/>
      <w:r>
        <w:rPr>
          <w:sz w:val="28"/>
          <w:szCs w:val="28"/>
        </w:rPr>
        <w:t xml:space="preserve"> Confidentiality is a legal right for participants and researchers should do everything possible to ensure </w:t>
      </w:r>
    </w:p>
    <w:p w:rsidR="001E6EF7" w:rsidRDefault="00921998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anonymity</w:t>
      </w:r>
      <w:proofErr w:type="gramEnd"/>
      <w:r>
        <w:rPr>
          <w:sz w:val="28"/>
          <w:szCs w:val="28"/>
        </w:rPr>
        <w:t xml:space="preserve"> by removing names and any identifying details. Participants should be told who will read the report – </w:t>
      </w:r>
    </w:p>
    <w:p w:rsidR="001E6EF7" w:rsidRDefault="00005224" w:rsidP="00FE40B8">
      <w:pPr>
        <w:spacing w:after="0" w:line="240" w:lineRule="auto"/>
        <w:ind w:left="1440" w:firstLine="720"/>
        <w:rPr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9504" behindDoc="1" locked="0" layoutInCell="1" allowOverlap="1" wp14:anchorId="4D415D9B" wp14:editId="5FB0D414">
            <wp:simplePos x="0" y="0"/>
            <wp:positionH relativeFrom="column">
              <wp:posOffset>556895</wp:posOffset>
            </wp:positionH>
            <wp:positionV relativeFrom="paragraph">
              <wp:posOffset>147955</wp:posOffset>
            </wp:positionV>
            <wp:extent cx="335915" cy="495300"/>
            <wp:effectExtent l="0" t="0" r="6985" b="0"/>
            <wp:wrapTight wrapText="bothSides">
              <wp:wrapPolygon edited="0">
                <wp:start x="9800" y="0"/>
                <wp:lineTo x="0" y="9138"/>
                <wp:lineTo x="0" y="18277"/>
                <wp:lineTo x="3675" y="20769"/>
                <wp:lineTo x="17149" y="20769"/>
                <wp:lineTo x="20824" y="18277"/>
                <wp:lineTo x="20824" y="7477"/>
                <wp:lineTo x="15924" y="0"/>
                <wp:lineTo x="980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er dro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1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921998">
        <w:rPr>
          <w:sz w:val="28"/>
          <w:szCs w:val="28"/>
        </w:rPr>
        <w:t>your</w:t>
      </w:r>
      <w:proofErr w:type="gramEnd"/>
      <w:r w:rsidR="00921998">
        <w:rPr>
          <w:sz w:val="28"/>
          <w:szCs w:val="28"/>
        </w:rPr>
        <w:t xml:space="preserve"> tutor, the exam board, a copy to be placed in the University library etc. – and should have the opportunity to </w:t>
      </w:r>
    </w:p>
    <w:p w:rsidR="001E6EF7" w:rsidRDefault="00921998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read</w:t>
      </w:r>
      <w:proofErr w:type="gramEnd"/>
      <w:r>
        <w:rPr>
          <w:sz w:val="28"/>
          <w:szCs w:val="28"/>
        </w:rPr>
        <w:t xml:space="preserve"> the report themselves. Researchers must also be sensitive to invading participants’ privacy and should not </w:t>
      </w:r>
    </w:p>
    <w:p w:rsidR="00921998" w:rsidRDefault="00921998" w:rsidP="00FE40B8">
      <w:pPr>
        <w:spacing w:after="0" w:line="240" w:lineRule="auto"/>
        <w:ind w:left="1440" w:firstLine="720"/>
        <w:rPr>
          <w:sz w:val="28"/>
          <w:szCs w:val="28"/>
        </w:rPr>
      </w:pPr>
      <w:proofErr w:type="gramStart"/>
      <w:r>
        <w:rPr>
          <w:sz w:val="28"/>
          <w:szCs w:val="28"/>
        </w:rPr>
        <w:t>observe</w:t>
      </w:r>
      <w:proofErr w:type="gramEnd"/>
      <w:r>
        <w:rPr>
          <w:sz w:val="28"/>
          <w:szCs w:val="28"/>
        </w:rPr>
        <w:t xml:space="preserve"> people in situations where there is a reasonable expectation of privacy. </w:t>
      </w:r>
    </w:p>
    <w:p w:rsidR="00B05DC6" w:rsidRDefault="00B05DC6" w:rsidP="00FE40B8">
      <w:pPr>
        <w:spacing w:after="0" w:line="240" w:lineRule="auto"/>
        <w:ind w:left="1440" w:firstLine="720"/>
        <w:rPr>
          <w:sz w:val="28"/>
          <w:szCs w:val="28"/>
        </w:rPr>
      </w:pPr>
    </w:p>
    <w:p w:rsidR="00B05DC6" w:rsidRPr="00B05DC6" w:rsidRDefault="00B05DC6" w:rsidP="00FE40B8">
      <w:pPr>
        <w:spacing w:after="0" w:line="240" w:lineRule="auto"/>
        <w:ind w:left="1440" w:firstLine="720"/>
        <w:rPr>
          <w:b/>
          <w:color w:val="262626" w:themeColor="text1" w:themeTint="D9"/>
          <w:sz w:val="56"/>
          <w:szCs w:val="5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05DC6">
        <w:rPr>
          <w:b/>
          <w:color w:val="262626" w:themeColor="text1" w:themeTint="D9"/>
          <w:sz w:val="56"/>
          <w:szCs w:val="5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DDRIPP</w:t>
      </w:r>
    </w:p>
    <w:sectPr w:rsidR="00B05DC6" w:rsidRPr="00B05DC6" w:rsidSect="00B05DC6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74B"/>
    <w:rsid w:val="00005224"/>
    <w:rsid w:val="001E6EF7"/>
    <w:rsid w:val="0042074B"/>
    <w:rsid w:val="00465307"/>
    <w:rsid w:val="00470DB2"/>
    <w:rsid w:val="004E3FF0"/>
    <w:rsid w:val="00575650"/>
    <w:rsid w:val="00674757"/>
    <w:rsid w:val="0076791E"/>
    <w:rsid w:val="00921998"/>
    <w:rsid w:val="009F3E23"/>
    <w:rsid w:val="00AC2850"/>
    <w:rsid w:val="00B05DC6"/>
    <w:rsid w:val="00B65D24"/>
    <w:rsid w:val="00BF63ED"/>
    <w:rsid w:val="00CE3EFF"/>
    <w:rsid w:val="00D821AA"/>
    <w:rsid w:val="00EB58E8"/>
    <w:rsid w:val="00FE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BBAC2D-337C-4274-AA06-AF581B840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William Brookes School</Company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Lesley  Ravenscroft</dc:creator>
  <cp:lastModifiedBy>F.Alexander</cp:lastModifiedBy>
  <cp:revision>6</cp:revision>
  <cp:lastPrinted>2017-09-06T11:17:00Z</cp:lastPrinted>
  <dcterms:created xsi:type="dcterms:W3CDTF">2011-09-02T14:59:00Z</dcterms:created>
  <dcterms:modified xsi:type="dcterms:W3CDTF">2017-09-06T11:17:00Z</dcterms:modified>
</cp:coreProperties>
</file>